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561" w:rsidRPr="007E3561" w:rsidRDefault="002B06CF" w:rsidP="00C90B85">
      <w:pPr>
        <w:jc w:val="both"/>
        <w:rPr>
          <w:b/>
          <w:lang w:val="be-BY"/>
        </w:rPr>
      </w:pPr>
      <w:r>
        <w:rPr>
          <w:b/>
          <w:lang w:val="be-BY"/>
        </w:rPr>
        <w:t>ОДОБРЕНО</w:t>
      </w:r>
      <w:r w:rsidR="007E3561" w:rsidRPr="007E3561">
        <w:rPr>
          <w:b/>
          <w:lang w:val="be-BY"/>
        </w:rPr>
        <w:t xml:space="preserve"> ПРОЕКТНО ПРЕДЛОЖЕНИЕ</w:t>
      </w:r>
    </w:p>
    <w:p w:rsidR="00C90B85" w:rsidRPr="00C61AF4" w:rsidRDefault="00C90B85" w:rsidP="00C90B85">
      <w:pPr>
        <w:jc w:val="both"/>
        <w:rPr>
          <w:lang w:val="be-BY"/>
        </w:rPr>
      </w:pPr>
      <w:r>
        <w:rPr>
          <w:lang w:val="be-BY"/>
        </w:rPr>
        <w:t xml:space="preserve">На </w:t>
      </w:r>
      <w:r w:rsidR="00023D88">
        <w:rPr>
          <w:lang w:val="be-BY"/>
        </w:rPr>
        <w:t>02</w:t>
      </w:r>
      <w:bookmarkStart w:id="0" w:name="_GoBack"/>
      <w:bookmarkEnd w:id="0"/>
      <w:r>
        <w:rPr>
          <w:lang w:val="be-BY"/>
        </w:rPr>
        <w:t xml:space="preserve"> </w:t>
      </w:r>
      <w:r w:rsidR="00C61AF4">
        <w:rPr>
          <w:lang w:val="be-BY"/>
        </w:rPr>
        <w:t>януари</w:t>
      </w:r>
      <w:r>
        <w:rPr>
          <w:lang w:val="be-BY"/>
        </w:rPr>
        <w:t xml:space="preserve"> 202</w:t>
      </w:r>
      <w:r w:rsidR="00C61AF4">
        <w:rPr>
          <w:lang w:val="be-BY"/>
        </w:rPr>
        <w:t xml:space="preserve">4 </w:t>
      </w:r>
      <w:r>
        <w:rPr>
          <w:lang w:val="be-BY"/>
        </w:rPr>
        <w:t xml:space="preserve">г. проектно предложение по </w:t>
      </w:r>
      <w:r w:rsidRPr="00C90B85">
        <w:rPr>
          <w:lang w:val="ru-RU"/>
        </w:rPr>
        <w:t xml:space="preserve">процедура </w:t>
      </w:r>
      <w:r>
        <w:t>BG</w:t>
      </w:r>
      <w:r w:rsidRPr="00C90B85">
        <w:rPr>
          <w:lang w:val="ru-RU"/>
        </w:rPr>
        <w:t>-</w:t>
      </w:r>
      <w:r>
        <w:t>RRP</w:t>
      </w:r>
      <w:r w:rsidRPr="00C90B85">
        <w:rPr>
          <w:lang w:val="ru-RU"/>
        </w:rPr>
        <w:t>-1.015 „</w:t>
      </w:r>
      <w:proofErr w:type="spellStart"/>
      <w:r w:rsidRPr="00C90B85">
        <w:rPr>
          <w:lang w:val="ru-RU"/>
        </w:rPr>
        <w:t>Училищна</w:t>
      </w:r>
      <w:proofErr w:type="spellEnd"/>
      <w:r w:rsidRPr="00C90B85">
        <w:rPr>
          <w:lang w:val="ru-RU"/>
        </w:rPr>
        <w:t xml:space="preserve"> </w:t>
      </w:r>
      <w:r>
        <w:t>STEM</w:t>
      </w:r>
      <w:r w:rsidRPr="00C90B85">
        <w:rPr>
          <w:lang w:val="ru-RU"/>
        </w:rPr>
        <w:t xml:space="preserve"> среда“ от </w:t>
      </w:r>
      <w:proofErr w:type="spellStart"/>
      <w:r w:rsidRPr="00C90B85">
        <w:rPr>
          <w:lang w:val="ru-RU"/>
        </w:rPr>
        <w:t>Националния</w:t>
      </w:r>
      <w:proofErr w:type="spellEnd"/>
      <w:r w:rsidRPr="00C90B85">
        <w:rPr>
          <w:lang w:val="ru-RU"/>
        </w:rPr>
        <w:t xml:space="preserve"> план за </w:t>
      </w:r>
      <w:proofErr w:type="spellStart"/>
      <w:r w:rsidRPr="00C90B85">
        <w:rPr>
          <w:lang w:val="ru-RU"/>
        </w:rPr>
        <w:t>възстановяване</w:t>
      </w:r>
      <w:proofErr w:type="spellEnd"/>
      <w:r w:rsidRPr="00C90B85">
        <w:rPr>
          <w:lang w:val="ru-RU"/>
        </w:rPr>
        <w:t xml:space="preserve"> и </w:t>
      </w:r>
      <w:proofErr w:type="spellStart"/>
      <w:r w:rsidRPr="00C90B85">
        <w:rPr>
          <w:lang w:val="ru-RU"/>
        </w:rPr>
        <w:t>устойчивост</w:t>
      </w:r>
      <w:proofErr w:type="spellEnd"/>
      <w:r w:rsidR="00C61AF4">
        <w:rPr>
          <w:lang w:val="ru-RU"/>
        </w:rPr>
        <w:t xml:space="preserve"> на ПГРКК получи одобрение от Национален </w:t>
      </w:r>
      <w:r w:rsidR="00C61AF4">
        <w:rPr>
          <w:lang w:val="bg-BG"/>
        </w:rPr>
        <w:t>СТЕМ</w:t>
      </w:r>
      <w:r w:rsidR="00C61AF4" w:rsidRPr="00C61AF4">
        <w:rPr>
          <w:lang w:val="ru-RU"/>
        </w:rPr>
        <w:t xml:space="preserve"> </w:t>
      </w:r>
      <w:r w:rsidR="00C61AF4">
        <w:rPr>
          <w:lang w:val="be-BY"/>
        </w:rPr>
        <w:t>център.</w:t>
      </w:r>
    </w:p>
    <w:sectPr w:rsidR="00C90B85" w:rsidRPr="00C61AF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B85"/>
    <w:rsid w:val="00023D88"/>
    <w:rsid w:val="002B06CF"/>
    <w:rsid w:val="004D3B10"/>
    <w:rsid w:val="007E3561"/>
    <w:rsid w:val="00A35E14"/>
    <w:rsid w:val="00C61AF4"/>
    <w:rsid w:val="00C9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F4F30"/>
  <w15:chartTrackingRefBased/>
  <w15:docId w15:val="{625F65D3-5390-446A-8073-5E47D896A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2024-10-31T12:19:00Z</dcterms:created>
  <dcterms:modified xsi:type="dcterms:W3CDTF">2024-10-31T12:21:00Z</dcterms:modified>
</cp:coreProperties>
</file>